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color w:val="1F497D" w:themeColor="text2"/>
          <w:sz w:val="28"/>
          <w:szCs w:val="28"/>
          <w:u w:val="single"/>
        </w:rPr>
      </w:pPr>
      <w:r>
        <w:rPr>
          <w:b/>
          <w:bCs/>
          <w:color w:val="1F497D" w:themeColor="text2"/>
          <w:sz w:val="28"/>
          <w:szCs w:val="28"/>
          <w:u w:val="single"/>
        </w:rPr>
        <w:t>Сюда стоит заглянуть</w:t>
      </w:r>
    </w:p>
    <w:p>
      <w:pPr>
        <w:jc w:val="center"/>
        <w:rPr>
          <w:b/>
          <w:bCs/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"http://www.dddgazeta.ru/"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http://www.dddgazeta.ru/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"http://www.propaganda-bdd.ru/"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http://www.propaganda-bdd.ru/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"http://www.tvoyrebenok.ru/pdd.shtml"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http://www.tvoyrebenok.ru/pdd.shtml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"http://ish.adrive.by/"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http://ish.adrive.by/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"http://61.gibdd.ru/"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http://61.gibdd.ru/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"http://www.zanimatika.narod.ru/"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http://www.zanimatika.narod.ru/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"http://www.grinia.ru/"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http://www.grinia.ru/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"http://www.spas-extreme.ru/"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http://www.spas-extreme.ru/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"http://900igr.net/prezentacii-po-okruzhajuschemu-miru.html"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http://900igr.net/prezentacii-po-okruzhajuschemu-miru.html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"http://pedsovet.su/load/10" </w:instrText>
      </w:r>
      <w:r>
        <w:rPr>
          <w:sz w:val="24"/>
          <w:szCs w:val="24"/>
        </w:rPr>
        <w:fldChar w:fldCharType="separate"/>
      </w:r>
      <w:r>
        <w:rPr>
          <w:rStyle w:val="3"/>
          <w:sz w:val="24"/>
          <w:szCs w:val="24"/>
        </w:rPr>
        <w:t>http://pedsovet.su/load/10</w:t>
      </w:r>
      <w:r>
        <w:rPr>
          <w:rStyle w:val="3"/>
          <w:sz w:val="24"/>
          <w:szCs w:val="24"/>
        </w:rPr>
        <w:fldChar w:fldCharType="end"/>
      </w:r>
    </w:p>
    <w:p>
      <w:pPr>
        <w:pStyle w:val="5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single" w:color="auto" w:sz="10" w:space="24"/>
        <w:left w:val="single" w:color="auto" w:sz="10" w:space="24"/>
        <w:bottom w:val="single" w:color="auto" w:sz="10" w:space="24"/>
        <w:right w:val="single" w:color="auto" w:sz="10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34521379">
    <w:nsid w:val="7F3A3623"/>
    <w:multiLevelType w:val="multilevel"/>
    <w:tmpl w:val="7F3A3623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345213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74925"/>
    <w:rsid w:val="00262AD6"/>
    <w:rsid w:val="00397FC8"/>
    <w:rsid w:val="005927CE"/>
    <w:rsid w:val="00C74925"/>
    <w:rsid w:val="00C93CA1"/>
    <w:rsid w:val="00D21911"/>
    <w:rsid w:val="28261212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2012-08-28T06:47:00Z</dcterms:created>
  <dc:creator>***</dc:creator>
  <cp:lastModifiedBy>012</cp:lastModifiedBy>
  <dcterms:modified xsi:type="dcterms:W3CDTF">2017-09-28T07:41:35Z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1049-10.1.0.5674</vt:lpwstr>
  </property>
</Properties>
</file>